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1B12A6" w:rsidP="071B12A6" w:rsidRDefault="071B12A6" w14:paraId="17946327" w14:textId="6F0EBAA8">
      <w:pPr>
        <w:jc w:val="center"/>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pPr>
      <w:r w:rsidRPr="67CD1287" w:rsidR="67CD1287">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t>Międzyszkolny konkurs artystyczny</w:t>
      </w:r>
    </w:p>
    <w:p w:rsidR="071B12A6" w:rsidP="071B12A6" w:rsidRDefault="071B12A6" w14:paraId="67057C19" w14:textId="0EE5B2AA">
      <w:pPr>
        <w:jc w:val="center"/>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pPr>
      <w:r w:rsidRPr="071B12A6" w:rsidR="071B12A6">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t xml:space="preserve"> pt.: </w:t>
      </w:r>
      <w:proofErr w:type="gramStart"/>
      <w:r w:rsidRPr="071B12A6" w:rsidR="071B12A6">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t>“ MAM</w:t>
      </w:r>
      <w:proofErr w:type="gramEnd"/>
      <w:r w:rsidRPr="071B12A6" w:rsidR="071B12A6">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t xml:space="preserve"> UCZUCIA, MAM MARZENIA, MAM AUTYZM”</w:t>
      </w:r>
    </w:p>
    <w:p w:rsidR="071B12A6" w:rsidP="071B12A6" w:rsidRDefault="071B12A6" w14:paraId="7A7A58CC" w14:textId="2A9BF0AB">
      <w:pPr>
        <w:pStyle w:val="Normal"/>
        <w:bidi w:val="0"/>
        <w:spacing w:before="0" w:beforeAutospacing="off" w:after="160" w:afterAutospacing="off" w:line="259" w:lineRule="auto"/>
        <w:ind w:left="0" w:right="0"/>
        <w:jc w:val="center"/>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pPr>
      <w:r w:rsidRPr="071B12A6" w:rsidR="071B12A6">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t xml:space="preserve"> promujący wiedzę i świadomość dotyczącą zaburzeń ze spektrum autyzmu,</w:t>
      </w:r>
    </w:p>
    <w:p w:rsidR="071B12A6" w:rsidP="071B12A6" w:rsidRDefault="071B12A6" w14:paraId="09144CB2" w14:textId="2AA1708A">
      <w:pPr>
        <w:jc w:val="center"/>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pPr>
      <w:r w:rsidRPr="071B12A6" w:rsidR="071B12A6">
        <w:rPr>
          <w:rFonts w:ascii="Calibri Light" w:hAnsi="Calibri Light" w:eastAsia="Calibri Light" w:cs="Calibri Light" w:asciiTheme="majorAscii" w:hAnsiTheme="majorAscii" w:eastAsiaTheme="majorAscii" w:cstheme="majorAscii"/>
          <w:b w:val="1"/>
          <w:bCs w:val="1"/>
          <w:noProof w:val="0"/>
          <w:color w:val="0070C0"/>
          <w:sz w:val="28"/>
          <w:szCs w:val="28"/>
          <w:lang w:val="pl-PL"/>
        </w:rPr>
        <w:t>z okazji Światowego Dnia Autyzmu 2022</w:t>
      </w:r>
    </w:p>
    <w:p w:rsidR="071B12A6" w:rsidP="071B12A6" w:rsidRDefault="071B12A6" w14:paraId="38CAC186" w14:textId="27324E24">
      <w:pPr>
        <w:pStyle w:val="Normal"/>
        <w:rPr>
          <w:rFonts w:ascii="Calibri Light" w:hAnsi="Calibri Light" w:eastAsia="Calibri Light" w:cs="Calibri Light" w:asciiTheme="majorAscii" w:hAnsiTheme="majorAscii" w:eastAsiaTheme="majorAscii" w:cstheme="majorAscii"/>
          <w:noProof w:val="0"/>
          <w:color w:val="0070C0"/>
          <w:sz w:val="28"/>
          <w:szCs w:val="28"/>
          <w:lang w:val="pl-PL"/>
        </w:rPr>
      </w:pPr>
    </w:p>
    <w:p w:rsidR="071B12A6" w:rsidP="071B12A6" w:rsidRDefault="071B12A6" w14:paraId="11504A0E" w14:textId="5BAB4CB0">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Organizator: STOWARZYSZENIE NA RZECZ OSÓB Z AUTYZMEM IMPULS</w:t>
      </w:r>
    </w:p>
    <w:p w:rsidR="071B12A6" w:rsidP="071B12A6" w:rsidRDefault="071B12A6" w14:paraId="286068E5" w14:textId="5194A10A">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ul. Małeckich 3 lok. 8</w:t>
      </w:r>
    </w:p>
    <w:p w:rsidR="071B12A6" w:rsidP="071B12A6" w:rsidRDefault="071B12A6" w14:paraId="5EA3FDEB" w14:textId="614D1373">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19-300 Ełk</w:t>
      </w:r>
    </w:p>
    <w:p w:rsidR="071B12A6" w:rsidP="071B12A6" w:rsidRDefault="071B12A6" w14:paraId="77871321" w14:textId="26C8E223">
      <w:pPr>
        <w:rPr>
          <w:rFonts w:ascii="Calibri Light" w:hAnsi="Calibri Light" w:eastAsia="Calibri Light" w:cs="Calibri Light" w:asciiTheme="majorAscii" w:hAnsiTheme="majorAscii" w:eastAsiaTheme="majorAscii" w:cstheme="majorAscii"/>
          <w:b w:val="1"/>
          <w:bCs w:val="1"/>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DLA UCZNIÓW KLAS I – VIII SZKOŁY PODSTAWOWEJ</w:t>
      </w:r>
    </w:p>
    <w:p w:rsidR="071B12A6" w:rsidP="071B12A6" w:rsidRDefault="071B12A6" w14:paraId="6BC929BF" w14:textId="4D4DD82A">
      <w:pPr>
        <w:rPr>
          <w:rFonts w:ascii="Calibri Light" w:hAnsi="Calibri Light" w:eastAsia="Calibri Light" w:cs="Calibri Light" w:asciiTheme="majorAscii" w:hAnsiTheme="majorAscii" w:eastAsiaTheme="majorAscii" w:cstheme="majorAscii"/>
          <w:b w:val="1"/>
          <w:bCs w:val="1"/>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TERMIN DOSTARCZENIA PRAC </w:t>
      </w:r>
      <w:proofErr w:type="gramStart"/>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DO  SIEDZIBY</w:t>
      </w:r>
      <w:proofErr w:type="gramEnd"/>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 ORGANIZATORA: 24 KWIETNIA 2022</w:t>
      </w:r>
    </w:p>
    <w:p w:rsidR="071B12A6" w:rsidP="071B12A6" w:rsidRDefault="071B12A6" w14:paraId="5270DBE4" w14:textId="02FA1A64">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67CD1287" w:rsidP="67CD1287" w:rsidRDefault="67CD1287" w14:paraId="615B9C9C" w14:textId="0D4485D4">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67CD1287" w:rsidP="67CD1287" w:rsidRDefault="67CD1287" w14:paraId="4335715D" w14:textId="6F241F7C">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3984573E" w14:textId="500F0DAC">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Regulamin </w:t>
      </w:r>
    </w:p>
    <w:p w:rsidR="071B12A6" w:rsidP="071B12A6" w:rsidRDefault="071B12A6" w14:paraId="222D5FB6" w14:textId="6166CF25">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 1 Ogólne informacje </w:t>
      </w:r>
    </w:p>
    <w:p w:rsidR="071B12A6" w:rsidP="071B12A6" w:rsidRDefault="071B12A6" w14:paraId="0C1ADF9E" w14:textId="14EF58C5">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1. Niniejszy Regulamin określa zasady i tryb przeprowadzenia konkursu pod nazwą </w:t>
      </w: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„MAM UCZUCIA, MAM MARZENIA, MAM AUTYZM”</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zwanego dalej </w:t>
      </w: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„Konkursem”</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organizowanym przez </w:t>
      </w: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Stowarzyszenie Na Rzecz Osób z Autyzmem “Impuls</w:t>
      </w:r>
      <w:proofErr w:type="gramStart"/>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 ,</w:t>
      </w:r>
      <w:proofErr w:type="gramEnd"/>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zwanym dalej </w:t>
      </w: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„Organizatorem”</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w:t>
      </w:r>
    </w:p>
    <w:p w:rsidR="071B12A6" w:rsidP="071B12A6" w:rsidRDefault="071B12A6" w14:paraId="43567E65" w14:textId="600AA80C">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2. Konkurs jest organizowany w ramach obchodów Światowego Dnia Świadomości Autyzmu obchodzonego 2 kwietnia. </w:t>
      </w:r>
    </w:p>
    <w:p w:rsidR="67CD1287" w:rsidP="67CD1287" w:rsidRDefault="67CD1287" w14:paraId="2EBCDD8A" w14:textId="6943868F">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3. Prace będą rozpatrywane w trzech kategoriach: klasy I-III, IV-V, oraz VI-VIII szkół podstawowych.</w:t>
      </w:r>
    </w:p>
    <w:p w:rsidR="67CD1287" w:rsidP="67CD1287" w:rsidRDefault="67CD1287" w14:paraId="3D43A7DC" w14:textId="02BD51A9">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4. </w:t>
      </w: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Temat konkursu musi być związany z autyzmem, np. Jak rozumiesz autyzm? Jak może czuć się osoba z autyzmem? O czym marzy?</w:t>
      </w:r>
    </w:p>
    <w:p w:rsidR="071B12A6" w:rsidP="071B12A6" w:rsidRDefault="071B12A6" w14:paraId="1723ABD9" w14:textId="16815B5E">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5. Celem konkursu jest: </w:t>
      </w:r>
    </w:p>
    <w:p w:rsidR="071B12A6" w:rsidP="071B12A6" w:rsidRDefault="071B12A6" w14:paraId="111421C9" w14:textId="6E368FA9">
      <w:pPr>
        <w:pStyle w:val="ListParagraph"/>
        <w:numPr>
          <w:ilvl w:val="0"/>
          <w:numId w:val="1"/>
        </w:numPr>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pogłębianie wiedzy o autyzmie </w:t>
      </w:r>
    </w:p>
    <w:p w:rsidR="071B12A6" w:rsidP="071B12A6" w:rsidRDefault="071B12A6" w14:paraId="31C0A848" w14:textId="486D0CCA">
      <w:pPr>
        <w:pStyle w:val="ListParagraph"/>
        <w:numPr>
          <w:ilvl w:val="0"/>
          <w:numId w:val="1"/>
        </w:numPr>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kształtowanie tolerancji wobec osób ze spektrum autyzmu </w:t>
      </w:r>
    </w:p>
    <w:p w:rsidR="071B12A6" w:rsidP="071B12A6" w:rsidRDefault="071B12A6" w14:paraId="60C02B2B" w14:textId="578D7F88">
      <w:pPr>
        <w:pStyle w:val="ListParagraph"/>
        <w:numPr>
          <w:ilvl w:val="0"/>
          <w:numId w:val="1"/>
        </w:numPr>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kształtowanie twórczego myślenia i umiejętności wyrażania emocji </w:t>
      </w:r>
    </w:p>
    <w:p w:rsidR="071B12A6" w:rsidP="071B12A6" w:rsidRDefault="071B12A6" w14:paraId="137AAC45" w14:textId="7495B25D">
      <w:pPr>
        <w:pStyle w:val="ListParagraph"/>
        <w:numPr>
          <w:ilvl w:val="0"/>
          <w:numId w:val="1"/>
        </w:numPr>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propagowanie idei integracji </w:t>
      </w:r>
    </w:p>
    <w:p w:rsidR="071B12A6" w:rsidP="071B12A6" w:rsidRDefault="071B12A6" w14:paraId="01FE844B" w14:textId="344E2C41">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6. Dla laureatów Konkursu przewidziane są nagrody - wejściówki na Park Trampolin i Salę Zabaw HOP.</w:t>
      </w:r>
    </w:p>
    <w:p w:rsidR="071B12A6" w:rsidP="071B12A6" w:rsidRDefault="071B12A6" w14:paraId="0D127BE4" w14:textId="2CB2C0C0">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7. Zadaniem Konkursu jest przygotowanie:</w:t>
      </w:r>
    </w:p>
    <w:p w:rsidR="67CD1287" w:rsidP="67CD1287" w:rsidRDefault="67CD1287" w14:paraId="388D108F" w14:textId="26452FC6">
      <w:pPr>
        <w:pStyle w:val="ListParagraph"/>
        <w:numPr>
          <w:ilvl w:val="0"/>
          <w:numId w:val="3"/>
        </w:numPr>
        <w:bidi w:val="0"/>
        <w:spacing w:before="0" w:beforeAutospacing="off" w:after="160" w:afterAutospacing="off" w:line="259" w:lineRule="auto"/>
        <w:ind w:left="720" w:right="0" w:hanging="360"/>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pracy plastycznej – w dowolnej technice w formacie A4 ( wielkość kartki z bloku)</w:t>
      </w:r>
    </w:p>
    <w:p w:rsidR="071B12A6" w:rsidP="67CD1287" w:rsidRDefault="071B12A6" w14:paraId="395526C8" w14:textId="366381F1">
      <w:pPr>
        <w:pStyle w:val="ListParagraph"/>
        <w:numPr>
          <w:ilvl w:val="0"/>
          <w:numId w:val="3"/>
        </w:numPr>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fotograficznej – wydrukowane </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w formacie A4 </w:t>
      </w:r>
      <w:proofErr w:type="gramStart"/>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wielkość</w:t>
      </w:r>
      <w:proofErr w:type="gramEnd"/>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kartki z bloku)</w:t>
      </w:r>
    </w:p>
    <w:p w:rsidR="67CD1287" w:rsidP="67CD1287" w:rsidRDefault="67CD1287" w14:paraId="111DCEAC" w14:textId="3E44A44E">
      <w:pPr>
        <w:pStyle w:val="ListParagraph"/>
        <w:numPr>
          <w:ilvl w:val="0"/>
          <w:numId w:val="3"/>
        </w:numPr>
        <w:bidi w:val="0"/>
        <w:spacing w:before="0" w:beforeAutospacing="off" w:after="160" w:afterAutospacing="off" w:line="259" w:lineRule="auto"/>
        <w:ind w:left="720" w:right="0" w:hanging="360"/>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muzycznej – plik mp3, wysłane mailem lub dostarczone na płycie CD</w:t>
      </w:r>
    </w:p>
    <w:p w:rsidR="67CD1287" w:rsidP="67CD1287" w:rsidRDefault="67CD1287" w14:paraId="251E0329" w14:textId="55E6A8A9">
      <w:pPr>
        <w:pStyle w:val="Normal"/>
        <w:bidi w:val="0"/>
        <w:spacing w:before="0" w:beforeAutospacing="off" w:after="160" w:afterAutospacing="off" w:line="259" w:lineRule="auto"/>
        <w:ind w:right="0"/>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p>
    <w:p w:rsidR="071B12A6" w:rsidP="071B12A6" w:rsidRDefault="071B12A6" w14:paraId="3247109E" w14:textId="6B16A1DD">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8. Każda praca powinna być zaopatrzona w metryczkę zawierającą dane:</w:t>
      </w:r>
    </w:p>
    <w:p w:rsidR="071B12A6" w:rsidP="071B12A6" w:rsidRDefault="071B12A6" w14:paraId="4E380A91" w14:textId="3B2ED84B">
      <w:pPr>
        <w:pStyle w:val="ListParagraph"/>
        <w:numPr>
          <w:ilvl w:val="0"/>
          <w:numId w:val="2"/>
        </w:numPr>
        <w:bidi w:val="0"/>
        <w:spacing w:before="0" w:beforeAutospacing="off" w:after="160" w:afterAutospacing="off" w:line="259" w:lineRule="auto"/>
        <w:ind w:right="0"/>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imię</w:t>
      </w:r>
    </w:p>
    <w:p w:rsidR="67CD1287" w:rsidP="67CD1287" w:rsidRDefault="67CD1287" w14:paraId="623A4BFE" w14:textId="56200887">
      <w:pPr>
        <w:pStyle w:val="ListParagraph"/>
        <w:numPr>
          <w:ilvl w:val="0"/>
          <w:numId w:val="2"/>
        </w:numPr>
        <w:bidi w:val="0"/>
        <w:spacing w:before="0" w:beforeAutospacing="off" w:after="160" w:afterAutospacing="off" w:line="259" w:lineRule="auto"/>
        <w:ind w:left="720" w:right="0" w:hanging="360"/>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wiek</w:t>
      </w:r>
    </w:p>
    <w:p w:rsidR="071B12A6" w:rsidP="071B12A6" w:rsidRDefault="071B12A6" w14:paraId="5D6E1F91" w14:textId="56131D57">
      <w:pPr>
        <w:pStyle w:val="ListParagraph"/>
        <w:numPr>
          <w:ilvl w:val="0"/>
          <w:numId w:val="2"/>
        </w:numPr>
        <w:bidi w:val="0"/>
        <w:spacing w:before="0" w:beforeAutospacing="off" w:after="160" w:afterAutospacing="off" w:line="259" w:lineRule="auto"/>
        <w:ind w:right="0"/>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nr telefonu do rodzica</w:t>
      </w:r>
    </w:p>
    <w:p w:rsidR="071B12A6" w:rsidP="071B12A6" w:rsidRDefault="071B12A6" w14:paraId="52F8511E" w14:textId="6FA5D568">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9. Regulamin Konkursu będzie zamieszczony na stronie internetowej </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Stowarzyszenia Na Rzecz Osób z Autyzmem "Impuls”</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w:t>
      </w:r>
      <w:hyperlink r:id="R7aec67d7bfaf4fe1">
        <w:r w:rsidRPr="67CD1287" w:rsidR="67CD1287">
          <w:rPr>
            <w:rStyle w:val="Hyperlink"/>
            <w:rFonts w:ascii="Calibri Light" w:hAnsi="Calibri Light" w:eastAsia="Calibri Light" w:cs="Calibri Light" w:asciiTheme="majorAscii" w:hAnsiTheme="majorAscii" w:eastAsiaTheme="majorAscii" w:cstheme="majorAscii"/>
            <w:noProof w:val="0"/>
            <w:sz w:val="22"/>
            <w:szCs w:val="22"/>
            <w:lang w:val="pl-PL"/>
          </w:rPr>
          <w:t>http://impuls.elk.pl</w:t>
        </w:r>
      </w:hyperlink>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 oraz na </w:t>
      </w:r>
      <w:proofErr w:type="spellStart"/>
      <w:r w:rsidRPr="67CD1287" w:rsidR="67CD1287">
        <w:rPr>
          <w:rFonts w:ascii="Calibri Light" w:hAnsi="Calibri Light" w:eastAsia="Calibri Light" w:cs="Calibri Light" w:asciiTheme="majorAscii" w:hAnsiTheme="majorAscii" w:eastAsiaTheme="majorAscii" w:cstheme="majorAscii"/>
          <w:noProof w:val="0"/>
          <w:sz w:val="22"/>
          <w:szCs w:val="22"/>
          <w:lang w:val="pl-PL"/>
        </w:rPr>
        <w:t>facebooku</w:t>
      </w:r>
      <w:proofErr w:type="spellEnd"/>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Organizatora ( </w:t>
      </w:r>
      <w:hyperlink r:id="Rd1d7e0c92212496e">
        <w:r w:rsidRPr="67CD1287" w:rsidR="67CD1287">
          <w:rPr>
            <w:rStyle w:val="Hyperlink"/>
            <w:rFonts w:ascii="Calibri Light" w:hAnsi="Calibri Light" w:eastAsia="Calibri Light" w:cs="Calibri Light" w:asciiTheme="majorAscii" w:hAnsiTheme="majorAscii" w:eastAsiaTheme="majorAscii" w:cstheme="majorAscii"/>
            <w:noProof w:val="0"/>
            <w:sz w:val="22"/>
            <w:szCs w:val="22"/>
            <w:lang w:val="pl-PL"/>
          </w:rPr>
          <w:t>http://www.facebook.com/elkimpuls</w:t>
        </w:r>
      </w:hyperlink>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 </w:t>
      </w:r>
    </w:p>
    <w:p w:rsidR="071B12A6" w:rsidP="071B12A6" w:rsidRDefault="071B12A6" w14:paraId="7782D695" w14:textId="70270C24">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10. Prace należy przynieść lub wysłać do Stowarzyszenia Na Rzecz Osób z Autyzmem “Impuls”, adres ul. Małeckich 3 lok 8, 19-300 Ełk. Adres mailowy  </w:t>
      </w:r>
      <w:hyperlink r:id="R693583dde0b2476e">
        <w:r w:rsidRPr="67CD1287" w:rsidR="67CD1287">
          <w:rPr>
            <w:rStyle w:val="Hyperlink"/>
            <w:rFonts w:ascii="Calibri Light" w:hAnsi="Calibri Light" w:eastAsia="Calibri Light" w:cs="Calibri Light" w:asciiTheme="majorAscii" w:hAnsiTheme="majorAscii" w:eastAsiaTheme="majorAscii" w:cstheme="majorAscii"/>
            <w:noProof w:val="0"/>
            <w:sz w:val="22"/>
            <w:szCs w:val="22"/>
            <w:lang w:val="pl-PL"/>
          </w:rPr>
          <w:t>elk.impuls@gmail.com</w:t>
        </w:r>
      </w:hyperlink>
      <w:r w:rsidRPr="67CD1287" w:rsidR="67CD1287">
        <w:rPr>
          <w:rFonts w:ascii="Calibri Light" w:hAnsi="Calibri Light" w:eastAsia="Calibri Light" w:cs="Calibri Light" w:asciiTheme="majorAscii" w:hAnsiTheme="majorAscii" w:eastAsiaTheme="majorAscii" w:cstheme="majorAscii"/>
          <w:noProof w:val="0"/>
          <w:sz w:val="22"/>
          <w:szCs w:val="22"/>
          <w:lang w:val="pl-PL"/>
        </w:rPr>
        <w:t>. Termin dostarczenia prac do Organizatora konkursu upływa 24.04.2022 roku. Do pracy należy dołączyć wypełniony Załącznik nr 1, który stanowi treść regulaminu.</w:t>
      </w:r>
    </w:p>
    <w:p w:rsidR="67CD1287" w:rsidP="67CD1287" w:rsidRDefault="67CD1287" w14:paraId="6C5C9DFE" w14:textId="68638942">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609D43BE" w14:textId="4D5A084C">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 2 </w:t>
      </w:r>
    </w:p>
    <w:p w:rsidR="071B12A6" w:rsidP="071B12A6" w:rsidRDefault="071B12A6" w14:paraId="1C3DAC55" w14:textId="08147D21">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Zasady udziału w Konkursie </w:t>
      </w:r>
    </w:p>
    <w:p w:rsidR="67CD1287" w:rsidP="67CD1287" w:rsidRDefault="67CD1287" w14:paraId="799F7F38" w14:textId="46363E0C">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1. W Konkursie mogą brać udział uczniowie: klas 1-8 szkół podstawowych.</w:t>
      </w:r>
    </w:p>
    <w:p w:rsidR="071B12A6" w:rsidP="071B12A6" w:rsidRDefault="071B12A6" w14:paraId="4C2A8BBC" w14:textId="0D81615F">
      <w:pPr>
        <w:pStyle w:val="Normal"/>
        <w:jc w:val="both"/>
        <w:rPr>
          <w:rFonts w:ascii="Calibri Light" w:hAnsi="Calibri Light" w:eastAsia="Calibri Light" w:cs="Calibri Light" w:asciiTheme="majorAscii" w:hAnsiTheme="majorAscii" w:eastAsiaTheme="majorAscii" w:cstheme="majorAscii"/>
          <w:b w:val="1"/>
          <w:bCs w:val="1"/>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2. Podpisane prace należy złożyć do 24.04.2022 w siedzibie Stowarzyszenia Na Rzecz Osób z Autyzmem “Impuls” ul. Małeckich 3 lok. 8 19-300 Ełk, z adnotacją </w:t>
      </w: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„Konkurs - MAM UCZUCIA, MAM MARZENIA, MAM AUTYZM”. </w:t>
      </w:r>
      <w:r w:rsidRPr="67CD1287" w:rsidR="67CD1287">
        <w:rPr>
          <w:rFonts w:ascii="Calibri Light" w:hAnsi="Calibri Light" w:eastAsia="Calibri Light" w:cs="Calibri Light" w:asciiTheme="majorAscii" w:hAnsiTheme="majorAscii" w:eastAsiaTheme="majorAscii" w:cstheme="majorAscii"/>
          <w:b w:val="0"/>
          <w:bCs w:val="0"/>
          <w:noProof w:val="0"/>
          <w:sz w:val="22"/>
          <w:szCs w:val="22"/>
          <w:lang w:val="pl-PL"/>
        </w:rPr>
        <w:t>Prace można przesłać również drogą pocztową lub też internetową na adres mailowy elk.impuls@gmail.com.</w:t>
      </w:r>
    </w:p>
    <w:p w:rsidR="071B12A6" w:rsidP="67CD1287" w:rsidRDefault="071B12A6" w14:paraId="330463A7" w14:textId="15527189">
      <w:pPr>
        <w:pStyle w:val="Normal"/>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3. Koordynatorem konkursu jest </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p. Monika Chorąży tel.572436380.</w:t>
      </w:r>
    </w:p>
    <w:p w:rsidR="67CD1287" w:rsidP="67CD1287" w:rsidRDefault="67CD1287" w14:paraId="6F490A9A" w14:textId="7E33AB93">
      <w:pPr>
        <w:pStyle w:val="Normal"/>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p>
    <w:p w:rsidR="67CD1287" w:rsidP="67CD1287" w:rsidRDefault="67CD1287" w14:paraId="304F7169" w14:textId="4FEC275D">
      <w:pPr>
        <w:pStyle w:val="Normal"/>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p>
    <w:p w:rsidR="071B12A6" w:rsidP="071B12A6" w:rsidRDefault="071B12A6" w14:paraId="6D38D52A" w14:textId="60908143">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3</w:t>
      </w:r>
    </w:p>
    <w:p w:rsidR="071B12A6" w:rsidP="071B12A6" w:rsidRDefault="071B12A6" w14:paraId="7AB50AF4" w14:textId="2C6FD04E">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 Rozstrzygnięcie Konkursu </w:t>
      </w:r>
    </w:p>
    <w:p w:rsidR="071B12A6" w:rsidP="67CD1287" w:rsidRDefault="071B12A6" w14:paraId="45E1678A" w14:textId="3B545D24">
      <w:pPr>
        <w:pStyle w:val="Normal"/>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1. Zwycięzców konkursu wybierze powołana przez Organizatora Komisja Konkursowa. Skład komisji: Monika Chorąży - zastępca prezesa Stowarzyszenia Na Rzecz Osób z Autyzmem "Impuls”, przewodnicząca komisji; Agnieszka Marcinkiewicz - członek Stowarzyszenia Na Rzecz Osób z Autyzmem "Impuls”; Natalia </w:t>
      </w:r>
      <w:proofErr w:type="spellStart"/>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Narel</w:t>
      </w:r>
      <w:proofErr w:type="spellEnd"/>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 członek Stowarzyszenia Na Rzecz Osób z Autyzmem "Impuls”; Paulina Pawłowska - członek Stowarzyszenia Na Rzecz Osób z Autyzmem "Impuls”.</w:t>
      </w:r>
    </w:p>
    <w:p w:rsidR="67CD1287" w:rsidP="67CD1287" w:rsidRDefault="67CD1287" w14:paraId="2C154E00" w14:textId="6783CFEE">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2. Decyzja komisji jest niepodważalna. </w:t>
      </w:r>
    </w:p>
    <w:p w:rsidR="071B12A6" w:rsidP="071B12A6" w:rsidRDefault="071B12A6" w14:paraId="4012DB83" w14:textId="4DB66109">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3. Wyniki konkursu zostaną opublikowane w dniu 28.04.2022 r na stronie internetowej organizatora Konkursu (</w:t>
      </w:r>
      <w:hyperlink r:id="R02c277c3034044aa">
        <w:r w:rsidRPr="67CD1287" w:rsidR="67CD1287">
          <w:rPr>
            <w:rStyle w:val="Hyperlink"/>
            <w:rFonts w:ascii="Calibri Light" w:hAnsi="Calibri Light" w:eastAsia="Calibri Light" w:cs="Calibri Light" w:asciiTheme="majorAscii" w:hAnsiTheme="majorAscii" w:eastAsiaTheme="majorAscii" w:cstheme="majorAscii"/>
            <w:noProof w:val="0"/>
            <w:sz w:val="22"/>
            <w:szCs w:val="22"/>
            <w:lang w:val="pl-PL"/>
          </w:rPr>
          <w:t>http://impuls.elk.pl</w:t>
        </w:r>
      </w:hyperlink>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i na Facebooku </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Stowarzyszenia Na Rzecz Osób z Autyzmem "Impuls”</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oraz przekazane telefonicznie rodzicom uczestników konkursu na podany w metryczce pracy konkursowej numer telefonu. Tą drogą zostaną także przekazane informacje dotyczące przyznania i wręczenia nagród.</w:t>
      </w:r>
    </w:p>
    <w:p w:rsidR="67CD1287" w:rsidP="67CD1287" w:rsidRDefault="67CD1287" w14:paraId="76B168F7" w14:textId="6D4F1692">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p>
    <w:p w:rsidR="67CD1287" w:rsidP="67CD1287" w:rsidRDefault="67CD1287" w14:paraId="742B12E8" w14:textId="4AE10C16">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p>
    <w:p w:rsidR="67CD1287" w:rsidP="67CD1287" w:rsidRDefault="67CD1287" w14:paraId="1B5030D4" w14:textId="00790BC8">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288ABB66" w14:textId="0B2551F7">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 4 </w:t>
      </w:r>
    </w:p>
    <w:p w:rsidR="071B12A6" w:rsidP="071B12A6" w:rsidRDefault="071B12A6" w14:paraId="50ABECB5" w14:textId="5898CD7C">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Ochrona danych osobowych </w:t>
      </w:r>
    </w:p>
    <w:p w:rsidR="071B12A6" w:rsidP="67CD1287" w:rsidRDefault="071B12A6" w14:paraId="2D035689" w14:textId="29170A24">
      <w:pPr>
        <w:pStyle w:val="Normal"/>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1.</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Administratorem danych osobowych zbieranych od uczestników konkursu jest </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Stowarzyszenie Na Rzecz Osób z Autyzmem "Impuls”</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przy ul. Małeckich 3 lok. 8, 19-300 Ełk, e-mail: elk.impuls@gmail.com; tel. 572436380. </w:t>
      </w:r>
    </w:p>
    <w:p w:rsidR="071B12A6" w:rsidP="67CD1287" w:rsidRDefault="071B12A6" w14:paraId="0CE7690A" w14:textId="36E8A9BC">
      <w:pPr>
        <w:pStyle w:val="Normal"/>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2. Inspektorem Ochrony Danych jest Monika Chorąży; tel. 572436380.</w:t>
      </w:r>
    </w:p>
    <w:p w:rsidR="071B12A6" w:rsidP="071B12A6" w:rsidRDefault="071B12A6" w14:paraId="7287C1B0" w14:textId="50BB6316">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3. Dane osobowe uczestników i zwycięzców konkursu będą przetwarzane w celu organizacji i przeprowadzenia konkursu. </w:t>
      </w:r>
    </w:p>
    <w:p w:rsidR="071B12A6" w:rsidP="071B12A6" w:rsidRDefault="071B12A6" w14:paraId="5066CDDF" w14:textId="1757D99C">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4. Podanie danych osobowych ma charakter dobrowolny, ale jest niezbędne do udziału w konkursie.</w:t>
      </w:r>
    </w:p>
    <w:p w:rsidR="071B12A6" w:rsidP="071B12A6" w:rsidRDefault="071B12A6" w14:paraId="107FDC46" w14:textId="5671A350">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5. Uczestnikom konkursu, którzy podają dane osobowe przysługuje prawo dostępu do treści swoich danych, sprostowania, usunięcia, ograniczenia przetwarzania, przenoszenia danych, wniesienia sprzeciwu, cofnięcia zgody na przetwarzanie danych w dowolnym momencie, jednak bez uszczerbku dla przetwarzania, którego dokonano przed cofnięciem zgody. </w:t>
      </w:r>
    </w:p>
    <w:p w:rsidR="071B12A6" w:rsidP="071B12A6" w:rsidRDefault="071B12A6" w14:paraId="7B0F0671" w14:textId="1BA765FF">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6. Organizator będzie zbierał od uczestników następujące dane: </w:t>
      </w:r>
    </w:p>
    <w:p w:rsidR="071B12A6" w:rsidP="071B12A6" w:rsidRDefault="071B12A6" w14:paraId="4803C5E3" w14:textId="1AA5E180">
      <w:pPr>
        <w:pStyle w:val="ListParagraph"/>
        <w:numPr>
          <w:ilvl w:val="0"/>
          <w:numId w:val="4"/>
        </w:numPr>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imię </w:t>
      </w:r>
    </w:p>
    <w:p w:rsidR="67CD1287" w:rsidP="67CD1287" w:rsidRDefault="67CD1287" w14:paraId="27EB9619" w14:textId="55C72C38">
      <w:pPr>
        <w:pStyle w:val="ListParagraph"/>
        <w:numPr>
          <w:ilvl w:val="0"/>
          <w:numId w:val="4"/>
        </w:numPr>
        <w:bidi w:val="0"/>
        <w:spacing w:before="0" w:beforeAutospacing="off" w:after="160" w:afterAutospacing="off" w:line="259" w:lineRule="auto"/>
        <w:ind w:left="720" w:right="0" w:hanging="360"/>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wiek</w:t>
      </w:r>
    </w:p>
    <w:p w:rsidR="67CD1287" w:rsidP="67CD1287" w:rsidRDefault="67CD1287" w14:paraId="6129FCE2" w14:textId="0966AF27">
      <w:pPr>
        <w:pStyle w:val="ListParagraph"/>
        <w:numPr>
          <w:ilvl w:val="0"/>
          <w:numId w:val="4"/>
        </w:numPr>
        <w:bidi w:val="0"/>
        <w:spacing w:before="0" w:beforeAutospacing="off" w:after="160" w:afterAutospacing="off" w:line="259" w:lineRule="auto"/>
        <w:ind w:left="720" w:right="0" w:hanging="360"/>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Nr telefonu kontaktowy do rodzica</w:t>
      </w:r>
    </w:p>
    <w:p w:rsidR="071B12A6" w:rsidP="071B12A6" w:rsidRDefault="071B12A6" w14:paraId="239B9DC3" w14:textId="61D49943">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7. Uczestnik konkursu zezwala na wykorzystanie jego imienia, </w:t>
      </w:r>
      <w:proofErr w:type="gramStart"/>
      <w:r w:rsidRPr="67CD1287" w:rsidR="67CD1287">
        <w:rPr>
          <w:rFonts w:ascii="Calibri Light" w:hAnsi="Calibri Light" w:eastAsia="Calibri Light" w:cs="Calibri Light" w:asciiTheme="majorAscii" w:hAnsiTheme="majorAscii" w:eastAsiaTheme="majorAscii" w:cstheme="majorAscii"/>
          <w:noProof w:val="0"/>
          <w:sz w:val="22"/>
          <w:szCs w:val="22"/>
          <w:lang w:val="pl-PL"/>
        </w:rPr>
        <w:t>wieku  w</w:t>
      </w:r>
      <w:proofErr w:type="gramEnd"/>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celu opublikowania wyników konkursu. </w:t>
      </w:r>
    </w:p>
    <w:p w:rsidR="071B12A6" w:rsidP="071B12A6" w:rsidRDefault="071B12A6" w14:paraId="5977617E" w14:textId="1DB4DA42">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8. Dane uczestników będą przetwarzane przez okres niezbędny do realizacji celów konkursu. </w:t>
      </w:r>
    </w:p>
    <w:p w:rsidR="071B12A6" w:rsidP="071B12A6" w:rsidRDefault="071B12A6" w14:paraId="0CF0C88A" w14:textId="34B22878">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9. Organizator stosuje środki techniczne i organizacyjne mające na celu odpowiednie do zagrożeń oraz kategorii danych zabezpieczenia, aby zapewnić stopień bezpieczeństwa odpowiadający ryzyku z uwzględnieniem stanu wiedzy technicznej, kosztu wdrożenia oraz charakteru, zakresu, celu i kontekstu przetwarzania oraz ryzyka naruszenia praw i wolności osób fizycznych. </w:t>
      </w:r>
    </w:p>
    <w:p w:rsidR="071B12A6" w:rsidP="071B12A6" w:rsidRDefault="071B12A6" w14:paraId="77F55B1A" w14:textId="6CF2F694">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10. Organizator w szczególności uwzględnia ryzyko wiążące się z przetwarzaniem danych osobowych wynikające z: </w:t>
      </w:r>
    </w:p>
    <w:p w:rsidR="071B12A6" w:rsidP="071B12A6" w:rsidRDefault="071B12A6" w14:paraId="5858CA1C" w14:textId="1F47A073">
      <w:pPr>
        <w:pStyle w:val="ListParagraph"/>
        <w:numPr>
          <w:ilvl w:val="0"/>
          <w:numId w:val="5"/>
        </w:numPr>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przypadkowego lub niezgodnego z prawem zniszczenia </w:t>
      </w:r>
    </w:p>
    <w:p w:rsidR="071B12A6" w:rsidP="071B12A6" w:rsidRDefault="071B12A6" w14:paraId="3098EB9D" w14:textId="5B8E038C">
      <w:pPr>
        <w:pStyle w:val="ListParagraph"/>
        <w:numPr>
          <w:ilvl w:val="0"/>
          <w:numId w:val="5"/>
        </w:numPr>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utraty, modyfikacji, nieuprawnionego ujawnienia </w:t>
      </w:r>
    </w:p>
    <w:p w:rsidR="071B12A6" w:rsidP="071B12A6" w:rsidRDefault="071B12A6" w14:paraId="33F429E4" w14:textId="59B494B4">
      <w:pPr>
        <w:pStyle w:val="ListParagraph"/>
        <w:numPr>
          <w:ilvl w:val="0"/>
          <w:numId w:val="5"/>
        </w:numPr>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nieuprawnionego dostępu do danych osobowych przesyłanych, przechowywanych lub w inny sposób przetwarzanych. </w:t>
      </w:r>
    </w:p>
    <w:p w:rsidR="071B12A6" w:rsidP="071B12A6" w:rsidRDefault="071B12A6" w14:paraId="23B056C5" w14:textId="315DC52B">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11. Dane uczestników konkursu nie będą udostępniane podmiotom zewnętrznym z wyjątkiem przepisów przewidzianych przepisami prawa. </w:t>
      </w:r>
    </w:p>
    <w:p w:rsidR="071B12A6" w:rsidP="071B12A6" w:rsidRDefault="071B12A6" w14:paraId="1E511BD8" w14:textId="0EB79106">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12. Dane uczestników konkursu nie będą przetwarzane w sposób zautomatyzowany i nie będą poddawane profilowaniu. </w:t>
      </w:r>
    </w:p>
    <w:p w:rsidR="071B12A6" w:rsidP="071B12A6" w:rsidRDefault="071B12A6" w14:paraId="5E46E427" w14:textId="1DA97FD3">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13. Uczestnikom konkursu przysługuje prawo wniesienia skargi do Generalnego Inspektora Ochrony Danych Osobowych.</w:t>
      </w:r>
    </w:p>
    <w:p w:rsidR="67CD1287" w:rsidP="67CD1287" w:rsidRDefault="67CD1287" w14:paraId="29202920" w14:textId="412C80D5">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p>
    <w:p w:rsidR="67CD1287" w:rsidP="67CD1287" w:rsidRDefault="67CD1287" w14:paraId="377E9BF4" w14:textId="3C91DEBE">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6D6840DC" w14:textId="0FC94EB2">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 § 5 </w:t>
      </w:r>
    </w:p>
    <w:p w:rsidR="071B12A6" w:rsidP="071B12A6" w:rsidRDefault="071B12A6" w14:paraId="6A3E4620" w14:textId="3A0591BA">
      <w:pPr>
        <w:pStyle w:val="Normal"/>
        <w:jc w:val="cente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 xml:space="preserve"> Postanowienia końcowe </w:t>
      </w:r>
    </w:p>
    <w:p w:rsidR="071B12A6" w:rsidP="071B12A6" w:rsidRDefault="071B12A6" w14:paraId="4573F23E" w14:textId="7328E44B">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1. Zgłoszenie prac plastycznych do konkursu jest równoznaczne z przekazaniem Organizatorowi praw autorskich oraz możliwości publikacji prac na stronie internetowej, </w:t>
      </w:r>
      <w:proofErr w:type="spellStart"/>
      <w:r w:rsidRPr="071B12A6" w:rsidR="071B12A6">
        <w:rPr>
          <w:rFonts w:ascii="Calibri Light" w:hAnsi="Calibri Light" w:eastAsia="Calibri Light" w:cs="Calibri Light" w:asciiTheme="majorAscii" w:hAnsiTheme="majorAscii" w:eastAsiaTheme="majorAscii" w:cstheme="majorAscii"/>
          <w:noProof w:val="0"/>
          <w:sz w:val="22"/>
          <w:szCs w:val="22"/>
          <w:lang w:val="pl-PL"/>
        </w:rPr>
        <w:t>facebooku</w:t>
      </w:r>
      <w:proofErr w:type="spellEnd"/>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 a także w innych celach promujących wiedzę na temat autyzmu. </w:t>
      </w:r>
    </w:p>
    <w:p w:rsidR="071B12A6" w:rsidP="071B12A6" w:rsidRDefault="071B12A6" w14:paraId="7CB43E83" w14:textId="7E266D61">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2. Przekazane prace stają się własnością Organizatora. </w:t>
      </w:r>
    </w:p>
    <w:p w:rsidR="071B12A6" w:rsidP="071B12A6" w:rsidRDefault="071B12A6" w14:paraId="748A782E" w14:textId="323EFE14">
      <w:pPr>
        <w:pStyle w:val="Normal"/>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3. Karta zgłoszenia do konkursu zwierająca metryczkę, oświadczenie o zapoznaniu się z regulaminem konkursu, wyrażeniem zgody na przetwarzanie danych osobowych oraz wyrażeniem zgody na wykorzystanie wizerunku stanowi załącznik nr 1 do regulaminu.</w:t>
      </w:r>
    </w:p>
    <w:p w:rsidR="071B12A6" w:rsidP="071B12A6" w:rsidRDefault="071B12A6" w14:paraId="561062B1" w14:textId="5E760019">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64F55AFE" w14:textId="080233FE">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38DC22B3" w14:textId="44AD8645">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2C1C31DE" w14:textId="4F0F4D4E">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4D20C8F7" w14:textId="11B17C06">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3C014099" w14:textId="44D2911A">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5A490BCD" w14:textId="2BEB71FF">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34496145" w14:textId="7A14737C">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14A45F9B" w14:textId="0EFF942B">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524E9FB2" w14:textId="7F421CC7">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0347B144" w14:textId="3B4B782B">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2C5127CE" w14:textId="3D0FB839">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1B98DD7D" w14:textId="5DDC1917">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21F8ED84" w14:textId="4749DEEA">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3A9FE388" w14:textId="15F2E100">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611B50F8" w14:textId="32A7E2E4">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2BC3766C" w14:textId="5C2BD36A">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77E3B0F7" w14:textId="222915B7">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1035BCD4" w14:textId="137A6757">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2DD4CBBC" w14:textId="7EF2F986">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0A169F92" w14:textId="61E46E97">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57F4065D" w14:textId="57EE4A05">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67CD1287" w:rsidP="67CD1287" w:rsidRDefault="67CD1287" w14:paraId="3BC3F1B7" w14:textId="30570403">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7D8EE178" w14:textId="4E19E71F">
      <w:pPr>
        <w:rPr>
          <w:rFonts w:ascii="Calibri Light" w:hAnsi="Calibri Light" w:eastAsia="Calibri Light" w:cs="Calibri Light" w:asciiTheme="majorAscii" w:hAnsiTheme="majorAscii" w:eastAsiaTheme="majorAscii" w:cstheme="majorAscii"/>
          <w:b w:val="1"/>
          <w:b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u w:val="single"/>
          <w:lang w:val="pl-PL"/>
        </w:rPr>
        <w:t>Załącznik nr 1</w:t>
      </w: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 - Karta zgłoszenia do Międzyszkolnego konkursu </w:t>
      </w:r>
      <w:r w:rsidRPr="071B12A6" w:rsidR="071B12A6">
        <w:rPr>
          <w:rFonts w:ascii="Calibri Light" w:hAnsi="Calibri Light" w:eastAsia="Calibri Light" w:cs="Calibri Light" w:asciiTheme="majorAscii" w:hAnsiTheme="majorAscii" w:eastAsiaTheme="majorAscii" w:cstheme="majorAscii"/>
          <w:noProof w:val="0"/>
          <w:sz w:val="22"/>
          <w:szCs w:val="22"/>
          <w:lang w:val="pl-PL"/>
        </w:rPr>
        <w:t>promującego Światowy</w:t>
      </w: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 Dzień Autyzmu </w:t>
      </w:r>
      <w:r w:rsidRPr="071B12A6" w:rsidR="071B12A6">
        <w:rPr>
          <w:rFonts w:ascii="Calibri Light" w:hAnsi="Calibri Light" w:eastAsia="Calibri Light" w:cs="Calibri Light" w:asciiTheme="majorAscii" w:hAnsiTheme="majorAscii" w:eastAsiaTheme="majorAscii" w:cstheme="majorAscii"/>
          <w:b w:val="0"/>
          <w:bCs w:val="0"/>
          <w:noProof w:val="0"/>
          <w:sz w:val="22"/>
          <w:szCs w:val="22"/>
          <w:lang w:val="pl-PL"/>
        </w:rPr>
        <w:t xml:space="preserve">- </w:t>
      </w:r>
      <w:proofErr w:type="gramStart"/>
      <w:r w:rsidRPr="071B12A6" w:rsidR="071B12A6">
        <w:rPr>
          <w:rFonts w:ascii="Calibri Light" w:hAnsi="Calibri Light" w:eastAsia="Calibri Light" w:cs="Calibri Light" w:asciiTheme="majorAscii" w:hAnsiTheme="majorAscii" w:eastAsiaTheme="majorAscii" w:cstheme="majorAscii"/>
          <w:b w:val="0"/>
          <w:bCs w:val="0"/>
          <w:noProof w:val="0"/>
          <w:sz w:val="22"/>
          <w:szCs w:val="22"/>
          <w:lang w:val="pl-PL"/>
        </w:rPr>
        <w:t>„ MAM</w:t>
      </w:r>
      <w:proofErr w:type="gramEnd"/>
      <w:r w:rsidRPr="071B12A6" w:rsidR="071B12A6">
        <w:rPr>
          <w:rFonts w:ascii="Calibri Light" w:hAnsi="Calibri Light" w:eastAsia="Calibri Light" w:cs="Calibri Light" w:asciiTheme="majorAscii" w:hAnsiTheme="majorAscii" w:eastAsiaTheme="majorAscii" w:cstheme="majorAscii"/>
          <w:b w:val="0"/>
          <w:bCs w:val="0"/>
          <w:noProof w:val="0"/>
          <w:sz w:val="22"/>
          <w:szCs w:val="22"/>
          <w:lang w:val="pl-PL"/>
        </w:rPr>
        <w:t xml:space="preserve"> UCZUCIA, MAM MARZENIA, MAM AUTYZM”</w:t>
      </w:r>
    </w:p>
    <w:tbl>
      <w:tblPr>
        <w:tblStyle w:val="TableGrid"/>
        <w:tblW w:w="0" w:type="auto"/>
        <w:tblLayout w:type="fixed"/>
        <w:tblLook w:val="06A0" w:firstRow="1" w:lastRow="0" w:firstColumn="1" w:lastColumn="0" w:noHBand="1" w:noVBand="1"/>
      </w:tblPr>
      <w:tblGrid>
        <w:gridCol w:w="2700"/>
        <w:gridCol w:w="6315"/>
      </w:tblGrid>
      <w:tr w:rsidR="071B12A6" w:rsidTr="67CD1287" w14:paraId="65B226C6">
        <w:trPr>
          <w:trHeight w:val="885"/>
        </w:trPr>
        <w:tc>
          <w:tcPr>
            <w:tcW w:w="2700" w:type="dxa"/>
            <w:tcMar/>
          </w:tcPr>
          <w:p w:rsidR="071B12A6" w:rsidP="67CD1287" w:rsidRDefault="071B12A6" w14:paraId="6677BA7C" w14:textId="75E4C418">
            <w:pPr>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Imię</w:t>
            </w:r>
          </w:p>
        </w:tc>
        <w:tc>
          <w:tcPr>
            <w:tcW w:w="6315" w:type="dxa"/>
            <w:tcMar/>
          </w:tcPr>
          <w:p w:rsidR="071B12A6" w:rsidP="071B12A6" w:rsidRDefault="071B12A6" w14:paraId="647B6C60" w14:textId="5EF933FF">
            <w:pPr>
              <w:pStyle w:val="Normal"/>
              <w:rPr>
                <w:rFonts w:ascii="Calibri Light" w:hAnsi="Calibri Light" w:eastAsia="Calibri Light" w:cs="Calibri Light" w:asciiTheme="majorAscii" w:hAnsiTheme="majorAscii" w:eastAsiaTheme="majorAscii" w:cstheme="majorAscii"/>
                <w:noProof w:val="0"/>
                <w:sz w:val="22"/>
                <w:szCs w:val="22"/>
                <w:lang w:val="pl-PL"/>
              </w:rPr>
            </w:pPr>
          </w:p>
        </w:tc>
      </w:tr>
      <w:tr w:rsidR="071B12A6" w:rsidTr="67CD1287" w14:paraId="3A0FBBB0">
        <w:trPr>
          <w:trHeight w:val="795"/>
        </w:trPr>
        <w:tc>
          <w:tcPr>
            <w:tcW w:w="2700" w:type="dxa"/>
            <w:tcMar/>
          </w:tcPr>
          <w:p w:rsidR="071B12A6" w:rsidP="67CD1287" w:rsidRDefault="071B12A6" w14:paraId="01C8EF8A" w14:textId="6D5A3720">
            <w:pPr>
              <w:pStyle w:val="Normal"/>
              <w:bidi w:val="0"/>
              <w:spacing w:before="0" w:beforeAutospacing="off" w:after="0" w:afterAutospacing="off" w:line="259" w:lineRule="auto"/>
              <w:ind w:left="0" w:right="0"/>
              <w:jc w:val="left"/>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wiek</w:t>
            </w:r>
          </w:p>
        </w:tc>
        <w:tc>
          <w:tcPr>
            <w:tcW w:w="6315" w:type="dxa"/>
            <w:tcMar/>
          </w:tcPr>
          <w:p w:rsidR="071B12A6" w:rsidP="071B12A6" w:rsidRDefault="071B12A6" w14:paraId="3C2A464C" w14:textId="5EF933FF">
            <w:pPr>
              <w:pStyle w:val="Normal"/>
              <w:rPr>
                <w:rFonts w:ascii="Calibri Light" w:hAnsi="Calibri Light" w:eastAsia="Calibri Light" w:cs="Calibri Light" w:asciiTheme="majorAscii" w:hAnsiTheme="majorAscii" w:eastAsiaTheme="majorAscii" w:cstheme="majorAscii"/>
                <w:noProof w:val="0"/>
                <w:sz w:val="22"/>
                <w:szCs w:val="22"/>
                <w:lang w:val="pl-PL"/>
              </w:rPr>
            </w:pPr>
          </w:p>
        </w:tc>
      </w:tr>
      <w:tr w:rsidR="071B12A6" w:rsidTr="67CD1287" w14:paraId="5D5AA306">
        <w:trPr>
          <w:trHeight w:val="795"/>
        </w:trPr>
        <w:tc>
          <w:tcPr>
            <w:tcW w:w="2700" w:type="dxa"/>
            <w:tcMar/>
          </w:tcPr>
          <w:p w:rsidR="071B12A6" w:rsidP="67CD1287" w:rsidRDefault="071B12A6" w14:paraId="2C792B23" w14:textId="74958C81">
            <w:pPr>
              <w:pStyle w:val="Normal"/>
              <w:bidi w:val="0"/>
              <w:spacing w:before="0" w:beforeAutospacing="off" w:after="0" w:afterAutospacing="off" w:line="259" w:lineRule="auto"/>
              <w:ind w:left="0" w:right="0"/>
              <w:jc w:val="left"/>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Nr kontaktowy do rodzica / prawnego opiekuna</w:t>
            </w:r>
          </w:p>
        </w:tc>
        <w:tc>
          <w:tcPr>
            <w:tcW w:w="6315" w:type="dxa"/>
            <w:tcMar/>
          </w:tcPr>
          <w:p w:rsidR="071B12A6" w:rsidP="071B12A6" w:rsidRDefault="071B12A6" w14:paraId="72AC1BC6" w14:textId="5EF933FF">
            <w:pPr>
              <w:pStyle w:val="Normal"/>
              <w:rPr>
                <w:rFonts w:ascii="Calibri Light" w:hAnsi="Calibri Light" w:eastAsia="Calibri Light" w:cs="Calibri Light" w:asciiTheme="majorAscii" w:hAnsiTheme="majorAscii" w:eastAsiaTheme="majorAscii" w:cstheme="majorAscii"/>
                <w:noProof w:val="0"/>
                <w:sz w:val="22"/>
                <w:szCs w:val="22"/>
                <w:lang w:val="pl-PL"/>
              </w:rPr>
            </w:pPr>
          </w:p>
        </w:tc>
      </w:tr>
    </w:tbl>
    <w:p w:rsidR="071B12A6" w:rsidP="071B12A6" w:rsidRDefault="071B12A6" w14:paraId="76686CF3" w14:textId="045B0634">
      <w:pPr>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45A21E68" w14:textId="119F339A">
      <w:pPr>
        <w:ind w:left="4248" w:firstLine="708"/>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w:t>
      </w:r>
      <w:proofErr w:type="gramStart"/>
      <w:r w:rsidRPr="071B12A6" w:rsidR="071B12A6">
        <w:rPr>
          <w:rFonts w:ascii="Calibri Light" w:hAnsi="Calibri Light" w:eastAsia="Calibri Light" w:cs="Calibri Light" w:asciiTheme="majorAscii" w:hAnsiTheme="majorAscii" w:eastAsiaTheme="majorAscii" w:cstheme="majorAscii"/>
          <w:noProof w:val="0"/>
          <w:sz w:val="22"/>
          <w:szCs w:val="22"/>
          <w:lang w:val="pl-PL"/>
        </w:rPr>
        <w:t>…….</w:t>
      </w:r>
      <w:proofErr w:type="gramEnd"/>
      <w:r w:rsidRPr="071B12A6" w:rsidR="071B12A6">
        <w:rPr>
          <w:rFonts w:ascii="Calibri Light" w:hAnsi="Calibri Light" w:eastAsia="Calibri Light" w:cs="Calibri Light" w:asciiTheme="majorAscii" w:hAnsiTheme="majorAscii" w:eastAsiaTheme="majorAscii" w:cstheme="majorAscii"/>
          <w:noProof w:val="0"/>
          <w:sz w:val="22"/>
          <w:szCs w:val="22"/>
          <w:lang w:val="pl-PL"/>
        </w:rPr>
        <w:t>, dnia……………………</w:t>
      </w:r>
      <w:proofErr w:type="gramStart"/>
      <w:r w:rsidRPr="071B12A6" w:rsidR="071B12A6">
        <w:rPr>
          <w:rFonts w:ascii="Calibri Light" w:hAnsi="Calibri Light" w:eastAsia="Calibri Light" w:cs="Calibri Light" w:asciiTheme="majorAscii" w:hAnsiTheme="majorAscii" w:eastAsiaTheme="majorAscii" w:cstheme="majorAscii"/>
          <w:noProof w:val="0"/>
          <w:sz w:val="22"/>
          <w:szCs w:val="22"/>
          <w:lang w:val="pl-PL"/>
        </w:rPr>
        <w:t>…….</w:t>
      </w:r>
      <w:proofErr w:type="gramEnd"/>
      <w:r w:rsidRPr="071B12A6" w:rsidR="071B12A6">
        <w:rPr>
          <w:rFonts w:ascii="Calibri Light" w:hAnsi="Calibri Light" w:eastAsia="Calibri Light" w:cs="Calibri Light" w:asciiTheme="majorAscii" w:hAnsiTheme="majorAscii" w:eastAsiaTheme="majorAscii" w:cstheme="majorAscii"/>
          <w:noProof w:val="0"/>
          <w:sz w:val="22"/>
          <w:szCs w:val="22"/>
          <w:lang w:val="pl-PL"/>
        </w:rPr>
        <w:t>.</w:t>
      </w:r>
    </w:p>
    <w:p w:rsidR="071B12A6" w:rsidP="071B12A6" w:rsidRDefault="071B12A6" w14:paraId="0B0DE972" w14:textId="18836AA2">
      <w:pPr>
        <w:pStyle w:val="Normal"/>
        <w:ind w:left="4248" w:firstLine="708"/>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3844CEC5" w14:textId="2F3AD0D7">
      <w:pPr>
        <w:ind w:left="3540" w:firstLine="708"/>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w:t>
      </w:r>
    </w:p>
    <w:p w:rsidR="071B12A6" w:rsidP="071B12A6" w:rsidRDefault="071B12A6" w14:paraId="278F98C4" w14:textId="3C99F73E">
      <w:pPr>
        <w:pStyle w:val="Normal"/>
        <w:ind w:left="4956" w:firstLine="0"/>
        <w:rPr>
          <w:rFonts w:ascii="Calibri Light" w:hAnsi="Calibri Light" w:eastAsia="Calibri Light" w:cs="Calibri Light" w:asciiTheme="majorAscii" w:hAnsiTheme="majorAscii" w:eastAsiaTheme="majorAscii" w:cstheme="majorAscii"/>
          <w:i w:val="1"/>
          <w:i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i w:val="1"/>
          <w:iCs w:val="1"/>
          <w:noProof w:val="0"/>
          <w:sz w:val="22"/>
          <w:szCs w:val="22"/>
          <w:lang w:val="pl-PL"/>
        </w:rPr>
        <w:t>Podpisy rodziców/ opiekunów prawnych</w:t>
      </w:r>
    </w:p>
    <w:p w:rsidR="071B12A6" w:rsidP="071B12A6" w:rsidRDefault="071B12A6" w14:paraId="7EF56E00" w14:textId="3E059C26">
      <w:pPr>
        <w:pStyle w:val="Normal"/>
        <w:ind w:left="4248" w:firstLine="708"/>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105615FA" w14:textId="4819B962">
      <w:pPr>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Czytelne imię i nazwisko rodziców/opiekunów prawnych niepełnoletniego uczestnika konkursu</w:t>
      </w:r>
    </w:p>
    <w:p w:rsidR="071B12A6" w:rsidP="071B12A6" w:rsidRDefault="071B12A6" w14:paraId="018553B2" w14:textId="410A7F4B">
      <w:pPr>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 …........................................................................................................................................................</w:t>
      </w:r>
    </w:p>
    <w:p w:rsidR="071B12A6" w:rsidP="071B12A6" w:rsidRDefault="071B12A6" w14:paraId="754F90DF" w14:textId="7F2A283D">
      <w:pPr>
        <w:pStyle w:val="Normal"/>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47E8B1C4" w14:textId="327E6373">
      <w:pPr>
        <w:spacing w:line="276" w:lineRule="auto"/>
        <w:jc w:val="center"/>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pl-PL"/>
        </w:rPr>
      </w:pPr>
      <w:r w:rsidRPr="071B12A6" w:rsidR="071B12A6">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pl-PL"/>
        </w:rPr>
        <w:t>Klauzula informacyjna RODO</w:t>
      </w:r>
    </w:p>
    <w:p w:rsidR="071B12A6" w:rsidP="67CD1287" w:rsidRDefault="071B12A6" w14:paraId="2997DFA4" w14:textId="5662972B">
      <w:pPr>
        <w:pStyle w:val="Normal"/>
        <w:spacing w:line="276" w:lineRule="auto"/>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1. Administratorem Państwa danych osobowych oraz danych osobowych Państwa dzieci jest Stowarzyszenie Na Rzecz Osób z Autyzmem "Impuls”, ul. Małeckich 3 lok 8, 19-300 Ełk, KRS 0000473539, NIP: 848 186 11 38 tel.: 572436380, e-mail: elk.impuls@gmail.com</w:t>
      </w:r>
    </w:p>
    <w:p w:rsidR="071B12A6" w:rsidP="071B12A6" w:rsidRDefault="071B12A6" w14:paraId="568C59D0" w14:textId="0935F0F3">
      <w:pPr>
        <w:spacing w:line="276" w:lineRule="auto"/>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2. Administrator wyznaczył na inspektora ochrony danych Panią Monikę Chorąży,</w:t>
      </w:r>
      <w:r>
        <w:br/>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z którą można się kontaktować we wszystkich sprawach dotyczących przetwarzania przez administratora danych osobowych oraz korzystania z praw związanych z przetwarzaniem tych danych, poprzez e-mail: </w:t>
      </w:r>
      <w:hyperlink r:id="R88a385a9d13f4e89">
        <w:r w:rsidRPr="67CD1287" w:rsidR="67CD1287">
          <w:rPr>
            <w:rStyle w:val="Hyperlink"/>
            <w:rFonts w:ascii="Calibri Light" w:hAnsi="Calibri Light" w:eastAsia="Calibri Light" w:cs="Calibri Light" w:asciiTheme="majorAscii" w:hAnsiTheme="majorAscii" w:eastAsiaTheme="majorAscii" w:cstheme="majorAscii"/>
            <w:noProof w:val="0"/>
            <w:sz w:val="22"/>
            <w:szCs w:val="22"/>
            <w:lang w:val="pl-PL"/>
          </w:rPr>
          <w:t>elk.impuls@gmail.com</w:t>
        </w:r>
      </w:hyperlink>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bądź bezpośrednio w siedzibie administratora.</w:t>
      </w:r>
    </w:p>
    <w:p w:rsidR="071B12A6" w:rsidP="071B12A6" w:rsidRDefault="071B12A6" w14:paraId="74EA9E84" w14:textId="5D82293E">
      <w:pPr>
        <w:spacing w:line="276" w:lineRule="auto"/>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3. Celem przetwarzania Państwa danych osobowych oraz danych osobowych Państwa dzieci podanych w karcie zgłoszeniowej stanowiącym Załącznik nr 1 regulaminu, jest organizacja i przeprowadzenie </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konkursu  </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pt.</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w:t>
      </w:r>
      <w:r w:rsidRPr="67CD1287" w:rsidR="67CD1287">
        <w:rPr>
          <w:rFonts w:ascii="Calibri Light" w:hAnsi="Calibri Light" w:eastAsia="Calibri Light" w:cs="Calibri Light" w:asciiTheme="majorAscii" w:hAnsiTheme="majorAscii" w:eastAsiaTheme="majorAscii" w:cstheme="majorAscii"/>
          <w:b w:val="1"/>
          <w:bCs w:val="1"/>
          <w:i w:val="1"/>
          <w:iCs w:val="1"/>
          <w:noProof w:val="0"/>
          <w:color w:val="FF0000"/>
          <w:sz w:val="28"/>
          <w:szCs w:val="28"/>
          <w:lang w:val="pl-PL"/>
        </w:rPr>
        <w:t xml:space="preserve"> </w:t>
      </w:r>
      <w:r w:rsidRPr="67CD1287" w:rsidR="67CD1287">
        <w:rPr>
          <w:rFonts w:ascii="Calibri Light" w:hAnsi="Calibri Light" w:eastAsia="Calibri Light" w:cs="Calibri Light" w:asciiTheme="majorAscii" w:hAnsiTheme="majorAscii" w:eastAsiaTheme="majorAscii" w:cstheme="majorAscii"/>
          <w:b w:val="0"/>
          <w:bCs w:val="0"/>
          <w:noProof w:val="0"/>
          <w:color w:val="000000" w:themeColor="text1" w:themeTint="FF" w:themeShade="FF"/>
          <w:sz w:val="22"/>
          <w:szCs w:val="22"/>
          <w:u w:val="single"/>
          <w:lang w:val="pl-PL"/>
        </w:rPr>
        <w:t>„MAM UCZUCIA, MAM MARZENIA, MAM AUTYZM”</w:t>
      </w:r>
      <w:r w:rsidRPr="67CD1287" w:rsidR="67CD1287">
        <w:rPr>
          <w:rFonts w:ascii="Calibri Light" w:hAnsi="Calibri Light" w:eastAsia="Calibri Light" w:cs="Calibri Light" w:asciiTheme="majorAscii" w:hAnsiTheme="majorAscii" w:eastAsiaTheme="majorAscii" w:cstheme="majorAscii"/>
          <w:noProof w:val="0"/>
          <w:color w:val="FF0000"/>
          <w:sz w:val="22"/>
          <w:szCs w:val="22"/>
          <w:lang w:val="pl-PL"/>
        </w:rPr>
        <w:t xml:space="preserve"> </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na podstawie zgód wyrażonych przez Państwa w formie pisemnej. Administrator przetwarza dane osobo we w ściśle określonym, minimalnym zakresie niezbędnym do osiągnięcia celu, o którym mowa powyżej. Państwa dane osobowe oraz dane osobowe Państwa dzieci będą przechowywane przez okres </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niezbędny do realizacji celu, dla jakiego zostały </w:t>
      </w:r>
      <w:proofErr w:type="gramStart"/>
      <w:r w:rsidRPr="67CD1287" w:rsidR="67CD1287">
        <w:rPr>
          <w:rFonts w:ascii="Calibri Light" w:hAnsi="Calibri Light" w:eastAsia="Calibri Light" w:cs="Calibri Light" w:asciiTheme="majorAscii" w:hAnsiTheme="majorAscii" w:eastAsiaTheme="majorAscii" w:cstheme="majorAscii"/>
          <w:noProof w:val="0"/>
          <w:sz w:val="22"/>
          <w:szCs w:val="22"/>
          <w:lang w:val="pl-PL"/>
        </w:rPr>
        <w:t>zebrane,  tj.</w:t>
      </w:r>
      <w:proofErr w:type="gramEnd"/>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co do zasady przez okres trwania konkursu, a maksymalnie przez okres kolejnych 12 miesięcy od daty ogłoszenia wyników</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konkursu.</w:t>
      </w:r>
    </w:p>
    <w:p w:rsidR="071B12A6" w:rsidP="071B12A6" w:rsidRDefault="071B12A6" w14:paraId="6A001DA7" w14:textId="56A790F6">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4. </w:t>
      </w:r>
      <w:r w:rsidRPr="071B12A6" w:rsidR="071B12A6">
        <w:rPr>
          <w:rFonts w:ascii="Calibri Light" w:hAnsi="Calibri Light" w:eastAsia="Calibri Light" w:cs="Calibri Light" w:asciiTheme="majorAscii" w:hAnsiTheme="majorAscii" w:eastAsiaTheme="majorAscii" w:cstheme="majorAscii"/>
          <w:b w:val="1"/>
          <w:bCs w:val="1"/>
          <w:noProof w:val="0"/>
          <w:sz w:val="22"/>
          <w:szCs w:val="22"/>
          <w:lang w:val="pl-PL"/>
        </w:rPr>
        <w:t>Oświadczam, że zapoznałam/em się i akceptuję wszystkie warunki przewidziane w regulaminie konkursu. …………..……………………………………………………………</w:t>
      </w: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 </w:t>
      </w:r>
      <w:r w:rsidRPr="071B12A6" w:rsidR="071B12A6">
        <w:rPr>
          <w:rFonts w:ascii="Calibri Light" w:hAnsi="Calibri Light" w:eastAsia="Calibri Light" w:cs="Calibri Light" w:asciiTheme="majorAscii" w:hAnsiTheme="majorAscii" w:eastAsiaTheme="majorAscii" w:cstheme="majorAscii"/>
          <w:i w:val="1"/>
          <w:iCs w:val="1"/>
          <w:noProof w:val="0"/>
          <w:sz w:val="22"/>
          <w:szCs w:val="22"/>
          <w:lang w:val="pl-PL"/>
        </w:rPr>
        <w:t xml:space="preserve">podpis pełnoletniego uczestnika konkursu/ podpis rodziców/opiekunów prawnych niepełnoletniego uczestnika konkursu * </w:t>
      </w:r>
    </w:p>
    <w:p w:rsidR="071B12A6" w:rsidP="071B12A6" w:rsidRDefault="071B12A6" w14:paraId="1772E79C" w14:textId="31E46023">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 - niepotrzebne skreślić </w:t>
      </w:r>
    </w:p>
    <w:p w:rsidR="071B12A6" w:rsidP="071B12A6" w:rsidRDefault="071B12A6" w14:paraId="75353CD5" w14:textId="391194F9">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Obowiązek informacyjny (zgodnie z art. 13 rozporządzenia): Administratorem danych osobowych jest </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Stowarzyszenie Na Rzecz Osób z Autyzmem "Impuls”,</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ul. Małeckich 3 lok. 8, 19-300 Ełk; e-mail: elk.impuls@gmail.com;</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Inspektorem Ochrony Danych jest Monika </w:t>
      </w:r>
      <w:proofErr w:type="gramStart"/>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Chorąży  tel.</w:t>
      </w:r>
      <w:proofErr w:type="gramEnd"/>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572436380;</w:t>
      </w:r>
      <w:r w:rsidRPr="67CD1287" w:rsidR="67CD1287">
        <w:rPr>
          <w:rFonts w:ascii="Calibri Light" w:hAnsi="Calibri Light" w:eastAsia="Calibri Light" w:cs="Calibri Light" w:asciiTheme="majorAscii" w:hAnsiTheme="majorAscii" w:eastAsiaTheme="majorAscii" w:cstheme="majorAscii"/>
          <w:noProof w:val="0"/>
          <w:color w:val="FF0000"/>
          <w:sz w:val="22"/>
          <w:szCs w:val="22"/>
          <w:lang w:val="pl-PL"/>
        </w:rPr>
        <w:t xml:space="preserve"> </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Dane osobowe będą przetwarzane w celu organizacji i przeprowadzenia konkursu. Podstawą do przetwarzania danych osobowych jest zgoda na przetwarzanie danych osobowych. Podanie danych osobowych jest dobrowolne, jednak konieczne do realizacji celów, do jakich zostały zebrane. Dane osobowe będą przechowywane przez czas niezbędny do realizacji wyżej wymienionych celów. Przysługuje Panu/Pani prawo do żądania dostępu do swoich danych, do ich sprostowania, usunięcia, ograniczenia lub sprzeciwu wobec przetwarzania, a także prawo do ich przenoszenia; prawo do cofnięcia zgody w dowolnym momencie, jednak bez uszczerbku dla przetwarzania, którego dokonano przed cofnięciem zgody. Pana/Pani dane nie będą przetwarzane w sposób zautomatyzowany i nie będą poddawane profilowaniu. Ma Pan/Pani prawo do wniesienia skargi do Generalnego Inspektora Ochrony Danych Osobowych.</w:t>
      </w:r>
    </w:p>
    <w:p w:rsidR="071B12A6" w:rsidP="071B12A6" w:rsidRDefault="071B12A6" w14:paraId="79E540BD" w14:textId="10CAC707">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5BF88C21" w14:textId="68B8C307">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5. Oświadczam, że wyrażam zgodę na przetwarzanie danych osobowych moich / moich oraz mojego dziecka *…………………………………………………</w:t>
      </w:r>
      <w:proofErr w:type="gramStart"/>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w:t>
      </w:r>
      <w:proofErr w:type="gramEnd"/>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w:t>
      </w:r>
      <w:r w:rsidRPr="67CD1287" w:rsidR="67CD1287">
        <w:rPr>
          <w:rFonts w:ascii="Calibri Light" w:hAnsi="Calibri Light" w:eastAsia="Calibri Light" w:cs="Calibri Light" w:asciiTheme="majorAscii" w:hAnsiTheme="majorAscii" w:eastAsiaTheme="majorAscii" w:cstheme="majorAscii"/>
          <w:i w:val="1"/>
          <w:iCs w:val="1"/>
          <w:noProof w:val="0"/>
          <w:sz w:val="22"/>
          <w:szCs w:val="22"/>
          <w:lang w:val="pl-PL"/>
        </w:rPr>
        <w:t>(imię i nazwisko dziecka</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przez </w:t>
      </w:r>
      <w:r w:rsidRPr="67CD1287" w:rsidR="67CD1287">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Stowarzyszenie Na Rzecz Osób z Autyzmem "Impuls”,</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ul. Małeckich 3 lok 8, Ełk, w celu przeprowadzenia Międzyszkolnego konkursu promującego Światowy Dzień Autyzmu - </w:t>
      </w:r>
      <w:proofErr w:type="gramStart"/>
      <w:r w:rsidRPr="67CD1287" w:rsidR="67CD1287">
        <w:rPr>
          <w:rFonts w:ascii="Calibri Light" w:hAnsi="Calibri Light" w:eastAsia="Calibri Light" w:cs="Calibri Light" w:asciiTheme="majorAscii" w:hAnsiTheme="majorAscii" w:eastAsiaTheme="majorAscii" w:cstheme="majorAscii"/>
          <w:noProof w:val="0"/>
          <w:sz w:val="22"/>
          <w:szCs w:val="22"/>
          <w:lang w:val="pl-PL"/>
        </w:rPr>
        <w:t>„ MAM</w:t>
      </w:r>
      <w:proofErr w:type="gramEnd"/>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UCZUCIA, MAM MARZENIA, MAM AUTYZM”</w:t>
      </w:r>
    </w:p>
    <w:p w:rsidR="071B12A6" w:rsidP="071B12A6" w:rsidRDefault="071B12A6" w14:paraId="19AB895F" w14:textId="39C249F4">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noProof w:val="0"/>
          <w:sz w:val="22"/>
          <w:szCs w:val="22"/>
          <w:lang w:val="pl-PL"/>
        </w:rPr>
        <w:t>Zgoda obejmuje następujące dane osobowe: imię , wiek, numer kontaktowy rodzica/ opiekuna prawnego.</w:t>
      </w:r>
    </w:p>
    <w:p w:rsidR="071B12A6" w:rsidP="071B12A6" w:rsidRDefault="071B12A6" w14:paraId="115ECE43" w14:textId="3324283C">
      <w:pPr>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6. Wyrażam zgodę na wykorzystanie i rozpowszechnianie przez Organizatora na potrzeby konkursu wizerunku mojego / mojego dziecka * ………………………………………………</w:t>
      </w:r>
      <w:proofErr w:type="gramStart"/>
      <w:r w:rsidRPr="67CD1287" w:rsidR="67CD1287">
        <w:rPr>
          <w:rFonts w:ascii="Calibri Light" w:hAnsi="Calibri Light" w:eastAsia="Calibri Light" w:cs="Calibri Light" w:asciiTheme="majorAscii" w:hAnsiTheme="majorAscii" w:eastAsiaTheme="majorAscii" w:cstheme="majorAscii"/>
          <w:b w:val="1"/>
          <w:bCs w:val="1"/>
          <w:noProof w:val="0"/>
          <w:sz w:val="22"/>
          <w:szCs w:val="22"/>
          <w:lang w:val="pl-PL"/>
        </w:rPr>
        <w:t>…</w:t>
      </w:r>
      <w:r w:rsidRPr="67CD1287" w:rsidR="67CD1287">
        <w:rPr>
          <w:rFonts w:ascii="Calibri Light" w:hAnsi="Calibri Light" w:eastAsia="Calibri Light" w:cs="Calibri Light" w:asciiTheme="majorAscii" w:hAnsiTheme="majorAscii" w:eastAsiaTheme="majorAscii" w:cstheme="majorAscii"/>
          <w:i w:val="1"/>
          <w:iCs w:val="1"/>
          <w:noProof w:val="0"/>
          <w:sz w:val="22"/>
          <w:szCs w:val="22"/>
          <w:lang w:val="pl-PL"/>
        </w:rPr>
        <w:t>(</w:t>
      </w:r>
      <w:proofErr w:type="gramEnd"/>
      <w:r w:rsidRPr="67CD1287" w:rsidR="67CD1287">
        <w:rPr>
          <w:rFonts w:ascii="Calibri Light" w:hAnsi="Calibri Light" w:eastAsia="Calibri Light" w:cs="Calibri Light" w:asciiTheme="majorAscii" w:hAnsiTheme="majorAscii" w:eastAsiaTheme="majorAscii" w:cstheme="majorAscii"/>
          <w:i w:val="1"/>
          <w:iCs w:val="1"/>
          <w:noProof w:val="0"/>
          <w:sz w:val="22"/>
          <w:szCs w:val="22"/>
          <w:lang w:val="pl-PL"/>
        </w:rPr>
        <w:t>imię i nazwisko dziecka)</w:t>
      </w:r>
      <w:r w:rsidRPr="67CD1287" w:rsidR="67CD1287">
        <w:rPr>
          <w:rFonts w:ascii="Calibri Light" w:hAnsi="Calibri Light" w:eastAsia="Calibri Light" w:cs="Calibri Light" w:asciiTheme="majorAscii" w:hAnsiTheme="majorAscii" w:eastAsiaTheme="majorAscii" w:cstheme="majorAscii"/>
          <w:noProof w:val="0"/>
          <w:sz w:val="22"/>
          <w:szCs w:val="22"/>
          <w:lang w:val="pl-PL"/>
        </w:rPr>
        <w:t xml:space="preserve"> utrwalonego jakąkolwiek techniką na wszelkich nośnikach, w tym w postaci fotografii, pliku i dokumentacji.</w:t>
      </w:r>
    </w:p>
    <w:p w:rsidR="071B12A6" w:rsidP="071B12A6" w:rsidRDefault="071B12A6" w14:paraId="63BA29AA" w14:textId="4D0E3001">
      <w:pPr>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Niniejsza zgoda jest nieodpłatna, nie jest ograniczona czasowo, ilościowo ani terytorialnie. Wizerunek może być użyty do różnego rodzaju form elektronicznego przetwarzania, </w:t>
      </w:r>
      <w:proofErr w:type="gramStart"/>
      <w:r w:rsidRPr="071B12A6" w:rsidR="071B12A6">
        <w:rPr>
          <w:rFonts w:ascii="Calibri Light" w:hAnsi="Calibri Light" w:eastAsia="Calibri Light" w:cs="Calibri Light" w:asciiTheme="majorAscii" w:hAnsiTheme="majorAscii" w:eastAsiaTheme="majorAscii" w:cstheme="majorAscii"/>
          <w:noProof w:val="0"/>
          <w:sz w:val="22"/>
          <w:szCs w:val="22"/>
          <w:lang w:val="pl-PL"/>
        </w:rPr>
        <w:t>kadrowania,  kompozycji</w:t>
      </w:r>
      <w:proofErr w:type="gramEnd"/>
      <w:r w:rsidRPr="071B12A6" w:rsidR="071B12A6">
        <w:rPr>
          <w:rFonts w:ascii="Calibri Light" w:hAnsi="Calibri Light" w:eastAsia="Calibri Light" w:cs="Calibri Light" w:asciiTheme="majorAscii" w:hAnsiTheme="majorAscii" w:eastAsiaTheme="majorAscii" w:cstheme="majorAscii"/>
          <w:noProof w:val="0"/>
          <w:sz w:val="22"/>
          <w:szCs w:val="22"/>
          <w:lang w:val="pl-PL"/>
        </w:rPr>
        <w:t xml:space="preserve">, a także może być zestawiany z wizerunkami innych osób i uzupełniony komentarzem; nagrania filmowe mogą być cięte, montowane, modyfikowane i dodawane do innych materiałów powstających na potrzeby konkursu oraz w celach informacyjnych. Niniejsza zgoda obejmuje wszelkie formy publikacji, a szczególnie rozpowszechnianie w Internecie (na stronie Stowarzyszenia oraz portalach społecznościowych Facebook, </w:t>
      </w:r>
      <w:proofErr w:type="spellStart"/>
      <w:r w:rsidRPr="071B12A6" w:rsidR="071B12A6">
        <w:rPr>
          <w:rFonts w:ascii="Calibri Light" w:hAnsi="Calibri Light" w:eastAsia="Calibri Light" w:cs="Calibri Light" w:asciiTheme="majorAscii" w:hAnsiTheme="majorAscii" w:eastAsiaTheme="majorAscii" w:cstheme="majorAscii"/>
          <w:noProof w:val="0"/>
          <w:sz w:val="22"/>
          <w:szCs w:val="22"/>
          <w:lang w:val="pl-PL"/>
        </w:rPr>
        <w:t>Youtube</w:t>
      </w:r>
      <w:proofErr w:type="spellEnd"/>
      <w:r w:rsidRPr="071B12A6" w:rsidR="071B12A6">
        <w:rPr>
          <w:rFonts w:ascii="Calibri Light" w:hAnsi="Calibri Light" w:eastAsia="Calibri Light" w:cs="Calibri Light" w:asciiTheme="majorAscii" w:hAnsiTheme="majorAscii" w:eastAsiaTheme="majorAscii" w:cstheme="majorAscii"/>
          <w:noProof w:val="0"/>
          <w:sz w:val="22"/>
          <w:szCs w:val="22"/>
          <w:lang w:val="pl-PL"/>
        </w:rPr>
        <w:t>) oraz zamieszczanie w materiałach promocyjnych i informacyjnych.</w:t>
      </w:r>
    </w:p>
    <w:p w:rsidR="071B12A6" w:rsidP="071B12A6" w:rsidRDefault="071B12A6" w14:paraId="7B8F2C97" w14:textId="4F04E0AF">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4F4998B9" w14:textId="69B5E5E3">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7. Przysługuje Państwu prawo do żądania od administratora dostępu do swoich danych oraz do danych osobowych Państwa dzieci, prawo ich sprostowania, usunięcia lub ograniczenia przetwarzania oraz prawo do wniesienia sprzeciwu wobec przetwarzania w określonych prawem przypadkach.</w:t>
      </w:r>
    </w:p>
    <w:p w:rsidR="071B12A6" w:rsidP="071B12A6" w:rsidRDefault="071B12A6" w14:paraId="50998507" w14:textId="290AC376">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p>
    <w:p w:rsidR="071B12A6" w:rsidP="071B12A6" w:rsidRDefault="071B12A6" w14:paraId="75E338F1" w14:textId="30AA630B">
      <w:pPr>
        <w:spacing w:line="276" w:lineRule="auto"/>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8. W odniesieniu do danych osobowych przetwarzanych na podstawie udzielonej zgody, przysługuje Państwu prawo do cofnięcia zgody w dowolnym momencie, jednakże pozostaje ono bez wpływu na zgodność z prawem przetwarzania, którego dokonano na podstawie zgody przed jej cofnięciem.</w:t>
      </w:r>
    </w:p>
    <w:p w:rsidR="071B12A6" w:rsidP="071B12A6" w:rsidRDefault="071B12A6" w14:paraId="749FAB7B" w14:textId="2300B0EF">
      <w:pPr>
        <w:spacing w:line="276" w:lineRule="auto"/>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9. Przysługuje Państwu prawo wniesienia skargi do organu nadzorczego - Prezesa Urzędu Ochrony Danych Osobowych, gdy uznają Państwo, iż przetwarzanie danych osobowych narusza przepisy prawa.</w:t>
      </w:r>
    </w:p>
    <w:p w:rsidR="071B12A6" w:rsidP="071B12A6" w:rsidRDefault="071B12A6" w14:paraId="30537D32" w14:textId="6FF99EC6">
      <w:pPr>
        <w:spacing w:line="276" w:lineRule="auto"/>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10. Podanie danych osobowych przetwarzanych przez administratora na podstawie udzielonej zgody jest dobrowolne, jednakże niezbędne do realizacji celu, w jakim udzielono zgody na przetwarzanie.</w:t>
      </w:r>
    </w:p>
    <w:p w:rsidR="071B12A6" w:rsidP="071B12A6" w:rsidRDefault="071B12A6" w14:paraId="2A1F7DAC" w14:textId="11D069B8">
      <w:pPr>
        <w:spacing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Konsekwencją niepodania danych osobowych będzie brak możliwości wzięcia udziału w konkursie.</w:t>
      </w:r>
    </w:p>
    <w:p w:rsidR="071B12A6" w:rsidP="071B12A6" w:rsidRDefault="071B12A6" w14:paraId="2C4EC80B" w14:textId="795C24EA">
      <w:pPr>
        <w:spacing w:line="276" w:lineRule="auto"/>
        <w:jc w:val="both"/>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11. Administrator przetwarzając dane osobowe nie korzysta z mechanizmów zautomatyzowanego</w:t>
      </w:r>
      <w:r w:rsidRPr="071B12A6" w:rsidR="071B12A6">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pl-PL"/>
        </w:rPr>
        <w:t xml:space="preserve"> podejmowania decyzji, w tym profilowania.</w:t>
      </w:r>
    </w:p>
    <w:p w:rsidR="071B12A6" w:rsidP="071B12A6" w:rsidRDefault="071B12A6" w14:paraId="26FE2AA1" w14:textId="2C969FB2">
      <w:pPr>
        <w:pStyle w:val="Normal"/>
        <w:spacing w:after="0" w:afterAutospacing="on" w:line="276" w:lineRule="auto"/>
        <w:jc w:val="both"/>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0C36650F" w14:textId="372D6941">
      <w:pPr>
        <w:pStyle w:val="Normal"/>
        <w:ind w:left="5664" w:firstLine="708"/>
        <w:jc w:val="both"/>
        <w:rPr>
          <w:rFonts w:ascii="Calibri Light" w:hAnsi="Calibri Light" w:eastAsia="Calibri Light" w:cs="Calibri Light" w:asciiTheme="majorAscii" w:hAnsiTheme="majorAscii" w:eastAsiaTheme="majorAscii" w:cstheme="majorAscii"/>
          <w:noProof w:val="0"/>
          <w:sz w:val="22"/>
          <w:szCs w:val="22"/>
          <w:lang w:val="pl-PL"/>
        </w:rPr>
      </w:pPr>
    </w:p>
    <w:p w:rsidR="071B12A6" w:rsidP="071B12A6" w:rsidRDefault="071B12A6" w14:paraId="18D415ED" w14:textId="07755CBD">
      <w:pPr>
        <w:pStyle w:val="Normal"/>
        <w:ind w:left="4956" w:firstLine="0"/>
        <w:jc w:val="both"/>
        <w:rPr>
          <w:rFonts w:ascii="Calibri Light" w:hAnsi="Calibri Light" w:eastAsia="Calibri Light" w:cs="Calibri Light" w:asciiTheme="majorAscii" w:hAnsiTheme="majorAscii" w:eastAsiaTheme="majorAscii" w:cstheme="majorAscii"/>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noProof w:val="0"/>
          <w:sz w:val="22"/>
          <w:szCs w:val="22"/>
          <w:lang w:val="pl-PL"/>
        </w:rPr>
        <w:t>…..............…....….....          ...............................</w:t>
      </w:r>
    </w:p>
    <w:p w:rsidR="071B12A6" w:rsidP="071B12A6" w:rsidRDefault="071B12A6" w14:paraId="4193D7CF" w14:textId="46871C3F">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r w:rsidRPr="071B12A6" w:rsidR="071B12A6">
        <w:rPr>
          <w:rFonts w:ascii="Calibri Light" w:hAnsi="Calibri Light" w:eastAsia="Calibri Light" w:cs="Calibri Light" w:asciiTheme="majorAscii" w:hAnsiTheme="majorAscii" w:eastAsiaTheme="majorAscii" w:cstheme="majorAscii"/>
          <w:i w:val="1"/>
          <w:iCs w:val="1"/>
          <w:noProof w:val="0"/>
          <w:sz w:val="22"/>
          <w:szCs w:val="22"/>
          <w:lang w:val="pl-PL"/>
        </w:rPr>
        <w:t>podpisy rodziców / opiekunów prawnych</w:t>
      </w:r>
    </w:p>
    <w:p w:rsidR="071B12A6" w:rsidP="071B12A6" w:rsidRDefault="071B12A6" w14:paraId="43F58B30" w14:textId="395909B5">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p>
    <w:p w:rsidR="071B12A6" w:rsidP="071B12A6" w:rsidRDefault="071B12A6" w14:paraId="7EB0E6AC" w14:textId="106B9BBB">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p>
    <w:p w:rsidR="071B12A6" w:rsidP="071B12A6" w:rsidRDefault="071B12A6" w14:paraId="72DC57BC" w14:textId="7E9FBE00">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p>
    <w:p w:rsidR="071B12A6" w:rsidP="071B12A6" w:rsidRDefault="071B12A6" w14:paraId="76A2F67D" w14:textId="60E33FAB">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p>
    <w:p w:rsidR="071B12A6" w:rsidP="071B12A6" w:rsidRDefault="071B12A6" w14:paraId="567005D2" w14:textId="131C216D">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p>
    <w:p w:rsidR="071B12A6" w:rsidP="071B12A6" w:rsidRDefault="071B12A6" w14:paraId="611F1837" w14:textId="7B0A41DC">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p>
    <w:p w:rsidR="071B12A6" w:rsidP="071B12A6" w:rsidRDefault="071B12A6" w14:paraId="1D58B523" w14:textId="6F0B0EE2">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p>
    <w:p w:rsidR="071B12A6" w:rsidP="071B12A6" w:rsidRDefault="071B12A6" w14:paraId="0ED2CED9" w14:textId="55ADE83E">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p>
    <w:p w:rsidR="071B12A6" w:rsidP="071B12A6" w:rsidRDefault="071B12A6" w14:paraId="03760555" w14:textId="25444655">
      <w:pPr>
        <w:pStyle w:val="Normal"/>
        <w:ind w:left="4956" w:firstLine="0"/>
        <w:jc w:val="both"/>
        <w:rPr>
          <w:rFonts w:ascii="Calibri Light" w:hAnsi="Calibri Light" w:eastAsia="Calibri Light" w:cs="Calibri Light" w:asciiTheme="majorAscii" w:hAnsiTheme="majorAscii" w:eastAsiaTheme="majorAscii" w:cstheme="majorAscii"/>
          <w:i w:val="1"/>
          <w:iCs w:val="1"/>
          <w:noProof w:val="0"/>
          <w:sz w:val="22"/>
          <w:szCs w:val="22"/>
          <w:lang w:val="pl-PL"/>
        </w:rPr>
      </w:pPr>
    </w:p>
    <w:p w:rsidR="071B12A6" w:rsidP="071B12A6" w:rsidRDefault="071B12A6" w14:paraId="5668D428" w14:textId="5BBB43B3">
      <w:pPr>
        <w:pStyle w:val="Normal"/>
        <w:jc w:val="center"/>
        <w:rPr>
          <w:rFonts w:ascii="Calibri Light" w:hAnsi="Calibri Light" w:eastAsia="Calibri Light" w:cs="Calibri Light" w:asciiTheme="majorAscii" w:hAnsiTheme="majorAscii" w:eastAsiaTheme="majorAscii" w:cstheme="majorAscii"/>
          <w:b w:val="0"/>
          <w:bCs w:val="0"/>
          <w:i w:val="1"/>
          <w:iCs w:val="1"/>
          <w:caps w:val="0"/>
          <w:smallCaps w:val="0"/>
          <w:noProof w:val="0"/>
          <w:color w:val="2E74B5" w:themeColor="accent5" w:themeTint="FF" w:themeShade="BF"/>
          <w:sz w:val="21"/>
          <w:szCs w:val="21"/>
          <w:lang w:val="pl-PL"/>
        </w:rPr>
      </w:pPr>
      <w:r w:rsidRPr="071B12A6" w:rsidR="071B12A6">
        <w:rPr>
          <w:rFonts w:ascii="Calibri Light" w:hAnsi="Calibri Light" w:eastAsia="Calibri Light" w:cs="Calibri Light" w:asciiTheme="majorAscii" w:hAnsiTheme="majorAscii" w:eastAsiaTheme="majorAscii" w:cstheme="majorAscii"/>
          <w:b w:val="0"/>
          <w:bCs w:val="0"/>
          <w:i w:val="1"/>
          <w:iCs w:val="1"/>
          <w:caps w:val="0"/>
          <w:smallCaps w:val="0"/>
          <w:noProof w:val="0"/>
          <w:color w:val="2E74B5" w:themeColor="accent5" w:themeTint="FF" w:themeShade="BF"/>
          <w:sz w:val="21"/>
          <w:szCs w:val="21"/>
          <w:lang w:val="pl-PL"/>
        </w:rPr>
        <w:t>Nie bądź zielony w temacie autyzmu, w kwietniu bądź niebieski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9D209D"/>
    <w:rsid w:val="071B12A6"/>
    <w:rsid w:val="3B9D209D"/>
    <w:rsid w:val="67CD1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209D"/>
  <w15:chartTrackingRefBased/>
  <w15:docId w15:val="{4B007D6C-3F25-4843-94AD-8AC2A12EF7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0c576f6456a4395" /><Relationship Type="http://schemas.openxmlformats.org/officeDocument/2006/relationships/hyperlink" Target="http://impuls.elk.pl" TargetMode="External" Id="R7aec67d7bfaf4fe1" /><Relationship Type="http://schemas.openxmlformats.org/officeDocument/2006/relationships/hyperlink" Target="http://www.facebook.com/elkimpuls" TargetMode="External" Id="Rd1d7e0c92212496e" /><Relationship Type="http://schemas.openxmlformats.org/officeDocument/2006/relationships/hyperlink" Target="mailto:elk.impuls@gmail.com" TargetMode="External" Id="R693583dde0b2476e" /><Relationship Type="http://schemas.openxmlformats.org/officeDocument/2006/relationships/hyperlink" Target="http://impuls.elk.pl" TargetMode="External" Id="R02c277c3034044aa" /><Relationship Type="http://schemas.openxmlformats.org/officeDocument/2006/relationships/hyperlink" Target="mailto:elk.impuls@gmail.com" TargetMode="External" Id="R88a385a9d13f4e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2022-03-28T09:18:38.6345418Z</dcterms:created>
  <dcterms:modified xsi:type="dcterms:W3CDTF">2022-03-28T19:03:30.2713581Z</dcterms:modified>
  <dc:creator>Natalia Narel</dc:creator>
  <lastModifiedBy>Natalia Narel</lastModifiedBy>
</coreProperties>
</file>